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0037E1">
        <w:rPr>
          <w:sz w:val="28"/>
          <w:szCs w:val="28"/>
          <w:lang w:val="uk-UA"/>
        </w:rPr>
        <w:t>06.12.2018</w:t>
      </w:r>
      <w:r w:rsidR="00EC1B0E">
        <w:rPr>
          <w:sz w:val="28"/>
          <w:szCs w:val="28"/>
          <w:lang w:val="uk-UA"/>
        </w:rPr>
        <w:t xml:space="preserve"> </w:t>
      </w:r>
      <w:r w:rsidR="003D3383">
        <w:rPr>
          <w:sz w:val="28"/>
          <w:szCs w:val="28"/>
          <w:lang w:val="uk-UA"/>
        </w:rPr>
        <w:t>№</w:t>
      </w:r>
      <w:r w:rsidR="000037E1">
        <w:rPr>
          <w:sz w:val="28"/>
          <w:szCs w:val="28"/>
          <w:lang w:val="uk-UA"/>
        </w:rPr>
        <w:t>2092/0/197-18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68783B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</w:t>
      </w:r>
      <w:proofErr w:type="spellStart"/>
      <w:r w:rsidR="00844D11">
        <w:rPr>
          <w:b/>
          <w:sz w:val="28"/>
          <w:szCs w:val="28"/>
          <w:lang w:val="uk-UA"/>
        </w:rPr>
        <w:t>гемофільтрації</w:t>
      </w:r>
      <w:proofErr w:type="spellEnd"/>
      <w:r w:rsidR="00844D11">
        <w:rPr>
          <w:b/>
          <w:sz w:val="28"/>
          <w:szCs w:val="28"/>
          <w:lang w:val="uk-UA"/>
        </w:rPr>
        <w:t>/гемодіалізу</w:t>
      </w:r>
      <w:r w:rsidR="0068783B">
        <w:rPr>
          <w:b/>
          <w:sz w:val="28"/>
          <w:szCs w:val="28"/>
          <w:lang w:val="uk-UA"/>
        </w:rPr>
        <w:t xml:space="preserve"> </w:t>
      </w:r>
      <w:r w:rsidR="0068783B" w:rsidRPr="0068783B">
        <w:rPr>
          <w:b/>
          <w:sz w:val="28"/>
          <w:szCs w:val="28"/>
          <w:lang w:val="uk-UA"/>
        </w:rPr>
        <w:t xml:space="preserve">для </w:t>
      </w:r>
      <w:proofErr w:type="spellStart"/>
      <w:r w:rsidR="0068783B" w:rsidRPr="0068783B">
        <w:rPr>
          <w:b/>
          <w:sz w:val="28"/>
          <w:szCs w:val="28"/>
          <w:lang w:val="uk-UA"/>
        </w:rPr>
        <w:t>КЗ</w:t>
      </w:r>
      <w:proofErr w:type="spellEnd"/>
      <w:r w:rsidR="0068783B" w:rsidRPr="0068783B">
        <w:rPr>
          <w:b/>
          <w:sz w:val="28"/>
          <w:szCs w:val="28"/>
          <w:lang w:val="uk-UA"/>
        </w:rPr>
        <w:t xml:space="preserve"> «</w:t>
      </w:r>
      <w:r w:rsidR="007F0A27">
        <w:rPr>
          <w:b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68783B" w:rsidRPr="0068783B">
        <w:rPr>
          <w:b/>
          <w:sz w:val="28"/>
          <w:szCs w:val="28"/>
          <w:lang w:val="uk-UA"/>
        </w:rPr>
        <w:t xml:space="preserve">» </w:t>
      </w:r>
      <w:proofErr w:type="spellStart"/>
      <w:r w:rsidR="0068783B" w:rsidRPr="0068783B">
        <w:rPr>
          <w:b/>
          <w:sz w:val="28"/>
          <w:szCs w:val="28"/>
          <w:lang w:val="uk-UA"/>
        </w:rPr>
        <w:t>ДОР</w:t>
      </w:r>
      <w:proofErr w:type="spellEnd"/>
      <w:r w:rsidR="0068783B" w:rsidRPr="0068783B">
        <w:rPr>
          <w:b/>
          <w:sz w:val="28"/>
          <w:szCs w:val="28"/>
          <w:lang w:val="uk-UA"/>
        </w:rPr>
        <w:t>»</w:t>
      </w:r>
      <w:r w:rsidR="00A40032" w:rsidRPr="0068783B">
        <w:rPr>
          <w:b/>
          <w:sz w:val="28"/>
          <w:szCs w:val="28"/>
          <w:lang w:val="uk-UA"/>
        </w:rPr>
        <w:t>.</w:t>
      </w:r>
    </w:p>
    <w:tbl>
      <w:tblPr>
        <w:tblpPr w:leftFromText="180" w:rightFromText="180" w:vertAnchor="text" w:horzAnchor="page" w:tblpXSpec="center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3D3383" w:rsidRPr="000037E1" w:rsidTr="003D3383">
        <w:trPr>
          <w:trHeight w:val="885"/>
        </w:trPr>
        <w:tc>
          <w:tcPr>
            <w:tcW w:w="534" w:type="dxa"/>
          </w:tcPr>
          <w:p w:rsidR="003D3383" w:rsidRPr="00BC3AF9" w:rsidRDefault="003D3383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3D3383" w:rsidRPr="00BC3AF9" w:rsidRDefault="003D3383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3D3383" w:rsidRPr="00BC3AF9" w:rsidRDefault="003D3383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3D3383" w:rsidRPr="007F0A27" w:rsidRDefault="007F0A27" w:rsidP="0068783B">
            <w:pPr>
              <w:ind w:left="-33" w:firstLine="33"/>
              <w:rPr>
                <w:lang w:val="uk-UA"/>
              </w:rPr>
            </w:pPr>
            <w:proofErr w:type="spellStart"/>
            <w:r w:rsidRPr="007F0A27">
              <w:rPr>
                <w:lang w:val="uk-UA"/>
              </w:rPr>
              <w:t>КЗ</w:t>
            </w:r>
            <w:proofErr w:type="spellEnd"/>
            <w:r w:rsidRPr="007F0A27">
              <w:rPr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7F0A27">
              <w:rPr>
                <w:lang w:val="uk-UA"/>
              </w:rPr>
              <w:t>ДОР</w:t>
            </w:r>
            <w:proofErr w:type="spellEnd"/>
            <w:r w:rsidRPr="007F0A27">
              <w:rPr>
                <w:lang w:val="uk-UA"/>
              </w:rPr>
              <w:t>»</w:t>
            </w:r>
          </w:p>
        </w:tc>
      </w:tr>
      <w:tr w:rsidR="00844D11" w:rsidRPr="00844D11" w:rsidTr="00D87605">
        <w:trPr>
          <w:trHeight w:val="375"/>
        </w:trPr>
        <w:tc>
          <w:tcPr>
            <w:tcW w:w="534" w:type="dxa"/>
            <w:vAlign w:val="center"/>
          </w:tcPr>
          <w:p w:rsidR="00844D11" w:rsidRPr="00BC3AF9" w:rsidRDefault="00844D11" w:rsidP="00844D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rPr>
                <w:color w:val="000000"/>
                <w:lang w:val="uk-UA" w:eastAsia="en-US"/>
              </w:rPr>
            </w:pPr>
            <w:r w:rsidRPr="00844D11">
              <w:rPr>
                <w:bCs/>
                <w:color w:val="000000"/>
                <w:lang w:val="uk-UA"/>
              </w:rPr>
              <w:t xml:space="preserve">Набір для </w:t>
            </w:r>
            <w:proofErr w:type="spellStart"/>
            <w:r w:rsidRPr="00844D11">
              <w:rPr>
                <w:bCs/>
                <w:color w:val="000000"/>
                <w:lang w:val="uk-UA"/>
              </w:rPr>
              <w:t>гемофільтрації-гемодіалізу</w:t>
            </w:r>
            <w:proofErr w:type="spellEnd"/>
            <w:r w:rsidRPr="00844D11">
              <w:rPr>
                <w:bCs/>
                <w:color w:val="000000"/>
                <w:lang w:val="uk-UA"/>
              </w:rPr>
              <w:t xml:space="preserve"> для </w:t>
            </w:r>
            <w:proofErr w:type="spellStart"/>
            <w:r w:rsidRPr="00844D11">
              <w:rPr>
                <w:bCs/>
                <w:color w:val="000000"/>
              </w:rPr>
              <w:t>Diapact</w:t>
            </w:r>
            <w:proofErr w:type="spellEnd"/>
            <w:r w:rsidRPr="00844D11">
              <w:rPr>
                <w:bCs/>
                <w:color w:val="000000"/>
                <w:lang w:val="uk-UA"/>
              </w:rPr>
              <w:t xml:space="preserve"> </w:t>
            </w:r>
            <w:r w:rsidRPr="00844D11">
              <w:rPr>
                <w:bCs/>
                <w:color w:val="000000"/>
              </w:rPr>
              <w:t>CRRT</w:t>
            </w:r>
          </w:p>
        </w:tc>
        <w:tc>
          <w:tcPr>
            <w:tcW w:w="10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844D1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844D11">
              <w:rPr>
                <w:color w:val="000000"/>
              </w:rPr>
              <w:t>70</w:t>
            </w:r>
          </w:p>
        </w:tc>
      </w:tr>
      <w:tr w:rsidR="00844D11" w:rsidRPr="00844D11" w:rsidTr="00D87605">
        <w:trPr>
          <w:trHeight w:val="375"/>
        </w:trPr>
        <w:tc>
          <w:tcPr>
            <w:tcW w:w="534" w:type="dxa"/>
            <w:vAlign w:val="center"/>
          </w:tcPr>
          <w:p w:rsidR="00844D11" w:rsidRPr="00CC6EDD" w:rsidRDefault="00844D11" w:rsidP="00844D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rPr>
                <w:color w:val="000000"/>
                <w:lang w:val="en-US" w:eastAsia="en-US"/>
              </w:rPr>
            </w:pPr>
            <w:proofErr w:type="spellStart"/>
            <w:r w:rsidRPr="00844D11">
              <w:rPr>
                <w:bCs/>
                <w:color w:val="000000"/>
              </w:rPr>
              <w:t>Діалізатор</w:t>
            </w:r>
            <w:proofErr w:type="spellEnd"/>
            <w:r w:rsidRPr="00844D11">
              <w:rPr>
                <w:bCs/>
                <w:color w:val="000000"/>
                <w:lang w:val="en-US"/>
              </w:rPr>
              <w:t xml:space="preserve"> </w:t>
            </w:r>
            <w:proofErr w:type="spellStart"/>
            <w:r w:rsidRPr="00844D11">
              <w:rPr>
                <w:bCs/>
                <w:color w:val="000000"/>
                <w:lang w:val="en-US"/>
              </w:rPr>
              <w:t>Diacap</w:t>
            </w:r>
            <w:proofErr w:type="spellEnd"/>
            <w:r w:rsidRPr="00844D11">
              <w:rPr>
                <w:bCs/>
                <w:color w:val="000000"/>
                <w:lang w:val="en-US"/>
              </w:rPr>
              <w:t>® a-</w:t>
            </w:r>
            <w:proofErr w:type="spellStart"/>
            <w:r w:rsidRPr="00844D11">
              <w:rPr>
                <w:bCs/>
                <w:color w:val="000000"/>
                <w:lang w:val="en-US"/>
              </w:rPr>
              <w:t>Polysulfone</w:t>
            </w:r>
            <w:proofErr w:type="spellEnd"/>
            <w:r w:rsidRPr="00844D11">
              <w:rPr>
                <w:bCs/>
                <w:color w:val="000000"/>
                <w:lang w:val="en-US"/>
              </w:rPr>
              <w:t xml:space="preserve"> HI PS 15</w:t>
            </w:r>
          </w:p>
        </w:tc>
        <w:tc>
          <w:tcPr>
            <w:tcW w:w="10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844D1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844D11">
              <w:rPr>
                <w:color w:val="000000"/>
              </w:rPr>
              <w:t>70</w:t>
            </w:r>
          </w:p>
        </w:tc>
      </w:tr>
      <w:tr w:rsidR="00844D11" w:rsidRPr="00844D11" w:rsidTr="00D87605">
        <w:trPr>
          <w:trHeight w:val="342"/>
        </w:trPr>
        <w:tc>
          <w:tcPr>
            <w:tcW w:w="534" w:type="dxa"/>
            <w:vAlign w:val="center"/>
          </w:tcPr>
          <w:p w:rsidR="00844D11" w:rsidRDefault="00844D11" w:rsidP="00844D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rPr>
                <w:color w:val="000000"/>
                <w:lang w:val="uk-UA" w:eastAsia="en-US"/>
              </w:rPr>
            </w:pPr>
            <w:r w:rsidRPr="00844D11">
              <w:rPr>
                <w:color w:val="000000"/>
                <w:lang w:val="uk-UA"/>
              </w:rPr>
              <w:t>Н</w:t>
            </w:r>
            <w:r w:rsidRPr="00844D11">
              <w:rPr>
                <w:bCs/>
                <w:color w:val="000000"/>
                <w:lang w:val="uk-UA"/>
              </w:rPr>
              <w:t xml:space="preserve">абір для </w:t>
            </w:r>
            <w:proofErr w:type="spellStart"/>
            <w:r w:rsidRPr="00844D11">
              <w:rPr>
                <w:bCs/>
                <w:color w:val="000000"/>
                <w:lang w:val="uk-UA"/>
              </w:rPr>
              <w:t>гемофільтрації-гемодіалізу</w:t>
            </w:r>
            <w:proofErr w:type="spellEnd"/>
            <w:r w:rsidRPr="00844D11">
              <w:rPr>
                <w:bCs/>
                <w:color w:val="000000"/>
                <w:lang w:val="uk-UA"/>
              </w:rPr>
              <w:t xml:space="preserve"> для </w:t>
            </w:r>
            <w:proofErr w:type="spellStart"/>
            <w:r w:rsidRPr="00844D11">
              <w:rPr>
                <w:bCs/>
                <w:color w:val="000000"/>
              </w:rPr>
              <w:t>Diapact</w:t>
            </w:r>
            <w:proofErr w:type="spellEnd"/>
            <w:r w:rsidRPr="00844D11">
              <w:rPr>
                <w:bCs/>
                <w:color w:val="000000"/>
                <w:lang w:val="uk-UA"/>
              </w:rPr>
              <w:t xml:space="preserve"> </w:t>
            </w:r>
            <w:r w:rsidRPr="00844D11">
              <w:rPr>
                <w:bCs/>
                <w:color w:val="000000"/>
              </w:rPr>
              <w:t>CRRT</w:t>
            </w:r>
          </w:p>
        </w:tc>
        <w:tc>
          <w:tcPr>
            <w:tcW w:w="10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844D1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844D11">
              <w:rPr>
                <w:color w:val="000000"/>
              </w:rPr>
              <w:t>55</w:t>
            </w:r>
          </w:p>
        </w:tc>
      </w:tr>
      <w:tr w:rsidR="00844D11" w:rsidRPr="00844D11" w:rsidTr="00D87605">
        <w:trPr>
          <w:trHeight w:val="342"/>
        </w:trPr>
        <w:tc>
          <w:tcPr>
            <w:tcW w:w="534" w:type="dxa"/>
            <w:vAlign w:val="center"/>
          </w:tcPr>
          <w:p w:rsidR="00844D11" w:rsidRDefault="00844D11" w:rsidP="00844D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rPr>
                <w:color w:val="000000"/>
                <w:lang w:val="en-US" w:eastAsia="en-US"/>
              </w:rPr>
            </w:pPr>
            <w:proofErr w:type="spellStart"/>
            <w:r w:rsidRPr="00844D11">
              <w:rPr>
                <w:bCs/>
                <w:color w:val="000000"/>
              </w:rPr>
              <w:t>Діалізатор</w:t>
            </w:r>
            <w:proofErr w:type="spellEnd"/>
            <w:r w:rsidRPr="00844D11">
              <w:rPr>
                <w:bCs/>
                <w:color w:val="000000"/>
                <w:lang w:val="en-US"/>
              </w:rPr>
              <w:t xml:space="preserve"> </w:t>
            </w:r>
            <w:proofErr w:type="spellStart"/>
            <w:r w:rsidRPr="00844D11">
              <w:rPr>
                <w:bCs/>
                <w:color w:val="000000"/>
                <w:lang w:val="en-US"/>
              </w:rPr>
              <w:t>Diacap</w:t>
            </w:r>
            <w:proofErr w:type="spellEnd"/>
            <w:r w:rsidRPr="00844D11">
              <w:rPr>
                <w:bCs/>
                <w:color w:val="000000"/>
                <w:lang w:val="en-US"/>
              </w:rPr>
              <w:t>® a-</w:t>
            </w:r>
            <w:proofErr w:type="spellStart"/>
            <w:r w:rsidRPr="00844D11">
              <w:rPr>
                <w:bCs/>
                <w:color w:val="000000"/>
                <w:lang w:val="en-US"/>
              </w:rPr>
              <w:t>Polysulfone</w:t>
            </w:r>
            <w:proofErr w:type="spellEnd"/>
            <w:r w:rsidRPr="00844D11">
              <w:rPr>
                <w:bCs/>
                <w:color w:val="000000"/>
                <w:lang w:val="en-US"/>
              </w:rPr>
              <w:t xml:space="preserve"> HI PS 18</w:t>
            </w:r>
          </w:p>
        </w:tc>
        <w:tc>
          <w:tcPr>
            <w:tcW w:w="10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844D1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844D11" w:rsidRPr="00844D11" w:rsidRDefault="00844D11" w:rsidP="00844D1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844D11">
              <w:rPr>
                <w:color w:val="000000"/>
              </w:rPr>
              <w:t>55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7F0A27" w:rsidRDefault="007F0A27" w:rsidP="00AC67A1">
      <w:pPr>
        <w:pStyle w:val="a7"/>
        <w:jc w:val="left"/>
        <w:rPr>
          <w:szCs w:val="28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872C0B" w:rsidRPr="00872C0B" w:rsidRDefault="00872C0B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13BF6">
        <w:rPr>
          <w:szCs w:val="28"/>
          <w:lang w:val="ru-RU"/>
        </w:rPr>
        <w:t>О.П.Григорук</w:t>
      </w:r>
      <w:bookmarkStart w:id="0" w:name="_GoBack"/>
      <w:bookmarkEnd w:id="0"/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022" w:rsidRDefault="00601022" w:rsidP="00BA48CB">
      <w:r>
        <w:separator/>
      </w:r>
    </w:p>
  </w:endnote>
  <w:endnote w:type="continuationSeparator" w:id="0">
    <w:p w:rsidR="00601022" w:rsidRDefault="00601022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022" w:rsidRDefault="00601022" w:rsidP="00BA48CB">
      <w:r>
        <w:separator/>
      </w:r>
    </w:p>
  </w:footnote>
  <w:footnote w:type="continuationSeparator" w:id="0">
    <w:p w:rsidR="00601022" w:rsidRDefault="00601022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E847C6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6010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601022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037E1"/>
    <w:rsid w:val="00011D22"/>
    <w:rsid w:val="000A33B6"/>
    <w:rsid w:val="000A7D2B"/>
    <w:rsid w:val="000B07BC"/>
    <w:rsid w:val="000C333D"/>
    <w:rsid w:val="001100D3"/>
    <w:rsid w:val="00113BF6"/>
    <w:rsid w:val="00131126"/>
    <w:rsid w:val="001621BD"/>
    <w:rsid w:val="00175630"/>
    <w:rsid w:val="00175BD3"/>
    <w:rsid w:val="001D7309"/>
    <w:rsid w:val="001E7649"/>
    <w:rsid w:val="002348A0"/>
    <w:rsid w:val="002A3C5A"/>
    <w:rsid w:val="002B7FAA"/>
    <w:rsid w:val="003153D5"/>
    <w:rsid w:val="00357FD9"/>
    <w:rsid w:val="003B31CE"/>
    <w:rsid w:val="003C239A"/>
    <w:rsid w:val="003D3383"/>
    <w:rsid w:val="003E70CF"/>
    <w:rsid w:val="003F5E56"/>
    <w:rsid w:val="00480356"/>
    <w:rsid w:val="004A3AA3"/>
    <w:rsid w:val="004C0C09"/>
    <w:rsid w:val="004D14E7"/>
    <w:rsid w:val="00506F31"/>
    <w:rsid w:val="0052038F"/>
    <w:rsid w:val="005334DF"/>
    <w:rsid w:val="00534E58"/>
    <w:rsid w:val="005537CD"/>
    <w:rsid w:val="00553F5A"/>
    <w:rsid w:val="00572886"/>
    <w:rsid w:val="005B0DAE"/>
    <w:rsid w:val="00601022"/>
    <w:rsid w:val="00654F47"/>
    <w:rsid w:val="006643EE"/>
    <w:rsid w:val="006740CD"/>
    <w:rsid w:val="0068783B"/>
    <w:rsid w:val="00687B8C"/>
    <w:rsid w:val="006A009A"/>
    <w:rsid w:val="00703C0D"/>
    <w:rsid w:val="007B51DC"/>
    <w:rsid w:val="007F0A27"/>
    <w:rsid w:val="00816D51"/>
    <w:rsid w:val="00844D11"/>
    <w:rsid w:val="00856901"/>
    <w:rsid w:val="00872C0B"/>
    <w:rsid w:val="00A07E98"/>
    <w:rsid w:val="00A25213"/>
    <w:rsid w:val="00A25D20"/>
    <w:rsid w:val="00A40032"/>
    <w:rsid w:val="00A468A8"/>
    <w:rsid w:val="00A57080"/>
    <w:rsid w:val="00A80715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55FEC"/>
    <w:rsid w:val="00C7302C"/>
    <w:rsid w:val="00C908E5"/>
    <w:rsid w:val="00CA0C3A"/>
    <w:rsid w:val="00CB66FF"/>
    <w:rsid w:val="00CC6EDD"/>
    <w:rsid w:val="00CF5CEB"/>
    <w:rsid w:val="00CF6BE5"/>
    <w:rsid w:val="00D55796"/>
    <w:rsid w:val="00D74E2E"/>
    <w:rsid w:val="00DA1432"/>
    <w:rsid w:val="00DA7046"/>
    <w:rsid w:val="00E73D24"/>
    <w:rsid w:val="00E841ED"/>
    <w:rsid w:val="00E847C6"/>
    <w:rsid w:val="00EB4C44"/>
    <w:rsid w:val="00EC1B0E"/>
    <w:rsid w:val="00F17E4B"/>
    <w:rsid w:val="00F44EF4"/>
    <w:rsid w:val="00F46468"/>
    <w:rsid w:val="00F501E5"/>
    <w:rsid w:val="00F55DDE"/>
    <w:rsid w:val="00F72C8E"/>
    <w:rsid w:val="00F75222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2018-12-06T10:30:00Z</cp:lastPrinted>
  <dcterms:created xsi:type="dcterms:W3CDTF">2018-12-06T10:28:00Z</dcterms:created>
  <dcterms:modified xsi:type="dcterms:W3CDTF">2018-12-10T08:37:00Z</dcterms:modified>
</cp:coreProperties>
</file>